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1A" w:rsidRPr="002654DF" w:rsidRDefault="0089111A" w:rsidP="0089111A">
      <w:pPr>
        <w:pStyle w:val="Heading2"/>
        <w:rPr>
          <w:color w:val="000000" w:themeColor="text1"/>
        </w:rPr>
      </w:pPr>
      <w:bookmarkStart w:id="0" w:name="_Toc239057973"/>
      <w:bookmarkStart w:id="1" w:name="_GoBack"/>
      <w:r w:rsidRPr="002654DF">
        <w:rPr>
          <w:color w:val="000000" w:themeColor="text1"/>
        </w:rPr>
        <w:t>Handout: Ten Tips for Facilitating Meetings</w:t>
      </w:r>
      <w:bookmarkEnd w:id="0"/>
    </w:p>
    <w:bookmarkEnd w:id="1"/>
    <w:p w:rsidR="0089111A" w:rsidRPr="00554837" w:rsidRDefault="0089111A" w:rsidP="0089111A">
      <w:pPr>
        <w:numPr>
          <w:ilvl w:val="0"/>
          <w:numId w:val="1"/>
        </w:numPr>
      </w:pPr>
      <w:r w:rsidRPr="00210B24">
        <w:t>Paraphrase</w:t>
      </w:r>
      <w:r w:rsidRPr="00EF566A">
        <w:rPr>
          <w:b/>
        </w:rPr>
        <w:t xml:space="preserve"> </w:t>
      </w:r>
      <w:r>
        <w:t xml:space="preserve">what a participant has said so that he or she feels understood -- and so that the other participants can hear a concise summary of what has been said. </w:t>
      </w:r>
      <w:r>
        <w:br/>
      </w:r>
      <w:r w:rsidRPr="00554837">
        <w:rPr>
          <w:b/>
          <w:i/>
        </w:rPr>
        <w:t>So what you’re saying is that the Quality Department is on board with the change?</w:t>
      </w:r>
    </w:p>
    <w:p w:rsidR="0089111A" w:rsidRPr="00554837" w:rsidRDefault="0089111A" w:rsidP="0089111A">
      <w:pPr>
        <w:numPr>
          <w:ilvl w:val="0"/>
          <w:numId w:val="1"/>
        </w:numPr>
      </w:pPr>
      <w:r>
        <w:t xml:space="preserve">Confirm </w:t>
      </w:r>
      <w:r w:rsidRPr="00EF566A">
        <w:t xml:space="preserve">your understanding of a statement or </w:t>
      </w:r>
      <w:r>
        <w:t>for clarification about what was said.</w:t>
      </w:r>
      <w:r>
        <w:br/>
      </w:r>
      <w:r w:rsidRPr="00554837">
        <w:rPr>
          <w:b/>
          <w:i/>
        </w:rPr>
        <w:t>I’m not sure I understand exactly what you meant.  Would you rephrase that please?</w:t>
      </w:r>
    </w:p>
    <w:p w:rsidR="0089111A" w:rsidRPr="00554837" w:rsidRDefault="0089111A" w:rsidP="0089111A">
      <w:pPr>
        <w:numPr>
          <w:ilvl w:val="0"/>
          <w:numId w:val="1"/>
        </w:numPr>
      </w:pPr>
      <w:r w:rsidRPr="00210B24">
        <w:t xml:space="preserve">Compliment </w:t>
      </w:r>
      <w:r>
        <w:t xml:space="preserve">the contributor of a relevant or </w:t>
      </w:r>
      <w:r w:rsidRPr="00210B24">
        <w:t>insightful comment</w:t>
      </w:r>
      <w:r w:rsidRPr="00210B24">
        <w:rPr>
          <w:bCs/>
          <w:smallCaps/>
        </w:rPr>
        <w:t>.</w:t>
      </w:r>
      <w:r>
        <w:rPr>
          <w:bCs/>
          <w:smallCaps/>
        </w:rPr>
        <w:br/>
      </w:r>
      <w:r w:rsidRPr="00554837">
        <w:rPr>
          <w:b/>
          <w:i/>
        </w:rPr>
        <w:t>That’s a great point. It will help our analysis process.</w:t>
      </w:r>
    </w:p>
    <w:p w:rsidR="0089111A" w:rsidRPr="00554837" w:rsidRDefault="0089111A" w:rsidP="0089111A">
      <w:pPr>
        <w:numPr>
          <w:ilvl w:val="0"/>
          <w:numId w:val="1"/>
        </w:numPr>
      </w:pPr>
      <w:r>
        <w:t>Extend a participant’s contribution to the discussion with examples, or make suggestions for a new way to view the problem.</w:t>
      </w:r>
      <w:r>
        <w:br/>
      </w:r>
      <w:r w:rsidRPr="00554837">
        <w:rPr>
          <w:b/>
          <w:i/>
        </w:rPr>
        <w:t xml:space="preserve">Your </w:t>
      </w:r>
      <w:r w:rsidR="00E10245" w:rsidRPr="00554837">
        <w:rPr>
          <w:b/>
          <w:i/>
        </w:rPr>
        <w:t>comments suggest</w:t>
      </w:r>
      <w:r w:rsidRPr="00554837">
        <w:rPr>
          <w:b/>
          <w:i/>
        </w:rPr>
        <w:t xml:space="preserve"> that the employees find the telecommuting experience valuable.  Let’s consider how the managers perceive the pilot.</w:t>
      </w:r>
    </w:p>
    <w:p w:rsidR="0089111A" w:rsidRPr="00554837" w:rsidRDefault="0089111A" w:rsidP="0089111A">
      <w:pPr>
        <w:numPr>
          <w:ilvl w:val="0"/>
          <w:numId w:val="1"/>
        </w:numPr>
      </w:pPr>
      <w:r>
        <w:t>Quicken the pace to e</w:t>
      </w:r>
      <w:r w:rsidRPr="00210B24">
        <w:t>nergize</w:t>
      </w:r>
      <w:r>
        <w:t xml:space="preserve"> a discussion.  Use humor, or encourage the group for more contributions.</w:t>
      </w:r>
      <w:r>
        <w:br/>
      </w:r>
      <w:r w:rsidRPr="00554837">
        <w:rPr>
          <w:b/>
          <w:i/>
        </w:rPr>
        <w:t>We seem a little stuck. Let’s do some quick brainstorming about that.</w:t>
      </w:r>
    </w:p>
    <w:p w:rsidR="0089111A" w:rsidRPr="00554837" w:rsidRDefault="0089111A" w:rsidP="0089111A">
      <w:pPr>
        <w:numPr>
          <w:ilvl w:val="0"/>
          <w:numId w:val="1"/>
        </w:numPr>
      </w:pPr>
      <w:r>
        <w:t>Diplomatically d</w:t>
      </w:r>
      <w:r w:rsidRPr="00210B24">
        <w:t>isagree</w:t>
      </w:r>
      <w:r>
        <w:rPr>
          <w:b/>
        </w:rPr>
        <w:t xml:space="preserve"> </w:t>
      </w:r>
      <w:r>
        <w:t>with a participant’s comments to stimulate further discussion.</w:t>
      </w:r>
      <w:r>
        <w:br/>
      </w:r>
      <w:r w:rsidRPr="00554837">
        <w:rPr>
          <w:b/>
          <w:i/>
        </w:rPr>
        <w:t>I understand your point, but is that always the case? What does the rest of the group think?</w:t>
      </w:r>
    </w:p>
    <w:p w:rsidR="0089111A" w:rsidRPr="00554837" w:rsidRDefault="0089111A" w:rsidP="0089111A">
      <w:pPr>
        <w:numPr>
          <w:ilvl w:val="0"/>
          <w:numId w:val="1"/>
        </w:numPr>
      </w:pPr>
      <w:r>
        <w:t xml:space="preserve">Arbitrate differences of opinion among </w:t>
      </w:r>
      <w:r w:rsidR="00E10245">
        <w:t>group members</w:t>
      </w:r>
      <w:r>
        <w:t xml:space="preserve"> and ease any looming tensions.</w:t>
      </w:r>
      <w:r>
        <w:br/>
      </w:r>
      <w:r w:rsidRPr="00554837">
        <w:rPr>
          <w:b/>
          <w:i/>
        </w:rPr>
        <w:t>It seems that Bill and Sue aren’t really disagreeing with each other, but are bringing two different perspectives to the table.</w:t>
      </w:r>
    </w:p>
    <w:p w:rsidR="0089111A" w:rsidRPr="00554837" w:rsidRDefault="0089111A" w:rsidP="0089111A">
      <w:pPr>
        <w:numPr>
          <w:ilvl w:val="0"/>
          <w:numId w:val="1"/>
        </w:numPr>
      </w:pPr>
      <w:r>
        <w:t>Combine</w:t>
      </w:r>
      <w:r>
        <w:rPr>
          <w:b/>
        </w:rPr>
        <w:t xml:space="preserve"> </w:t>
      </w:r>
      <w:r>
        <w:t>ideas, demonstrating their relationship to each other.</w:t>
      </w:r>
      <w:r>
        <w:br/>
      </w:r>
      <w:r w:rsidRPr="00554837">
        <w:rPr>
          <w:b/>
          <w:i/>
        </w:rPr>
        <w:t>Joan and Rick’s comments suggest that others feel the same way. Organizational skills are important in this job role.</w:t>
      </w:r>
    </w:p>
    <w:p w:rsidR="0089111A" w:rsidRPr="00554837" w:rsidRDefault="0089111A" w:rsidP="0089111A">
      <w:pPr>
        <w:numPr>
          <w:ilvl w:val="0"/>
          <w:numId w:val="1"/>
        </w:numPr>
      </w:pPr>
      <w:r>
        <w:t>Alter the method for obtaining participation to c</w:t>
      </w:r>
      <w:r w:rsidRPr="00210B24">
        <w:t>hange</w:t>
      </w:r>
      <w:r>
        <w:t xml:space="preserve"> the group process, or ask the group to evaluate presented ideas.</w:t>
      </w:r>
      <w:r>
        <w:br/>
      </w:r>
      <w:r w:rsidRPr="00554837">
        <w:rPr>
          <w:b/>
          <w:i/>
        </w:rPr>
        <w:t>Let’s do some small group work to see if we can come up with some suggestions for a new process.</w:t>
      </w:r>
    </w:p>
    <w:p w:rsidR="0089111A" w:rsidRDefault="0089111A" w:rsidP="0089111A">
      <w:pPr>
        <w:numPr>
          <w:ilvl w:val="0"/>
          <w:numId w:val="1"/>
        </w:numPr>
      </w:pPr>
      <w:r w:rsidRPr="00210B24">
        <w:t>Summarize</w:t>
      </w:r>
      <w:r>
        <w:rPr>
          <w:b/>
        </w:rPr>
        <w:t xml:space="preserve"> </w:t>
      </w:r>
      <w:r>
        <w:t>the major views of the group and bring a discussion to closure.</w:t>
      </w:r>
      <w:r>
        <w:br/>
      </w:r>
      <w:r w:rsidRPr="00554837">
        <w:rPr>
          <w:b/>
          <w:i/>
        </w:rPr>
        <w:t>I’ve noted three reasons we think that the pilot is working: 1) participant performance, 2) cost savings, and 3) management support.</w:t>
      </w:r>
    </w:p>
    <w:p w:rsidR="00082132" w:rsidRDefault="00082132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A56B9"/>
    <w:multiLevelType w:val="hybridMultilevel"/>
    <w:tmpl w:val="7E5061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111A"/>
    <w:rsid w:val="00054CFB"/>
    <w:rsid w:val="00065895"/>
    <w:rsid w:val="00082132"/>
    <w:rsid w:val="0018712C"/>
    <w:rsid w:val="002654DF"/>
    <w:rsid w:val="002C1345"/>
    <w:rsid w:val="003B526D"/>
    <w:rsid w:val="00636778"/>
    <w:rsid w:val="00684407"/>
    <w:rsid w:val="006B77BF"/>
    <w:rsid w:val="007B45F2"/>
    <w:rsid w:val="008825AB"/>
    <w:rsid w:val="0089111A"/>
    <w:rsid w:val="009635F7"/>
    <w:rsid w:val="00A75A68"/>
    <w:rsid w:val="00BF208E"/>
    <w:rsid w:val="00CD70D7"/>
    <w:rsid w:val="00E10245"/>
    <w:rsid w:val="00EF080C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1A"/>
    <w:rPr>
      <w:rFonts w:ascii="Calibri" w:eastAsia="Times New Roman" w:hAnsi="Calibri" w:cs="Times New Roman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11A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111A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2011-01-06T15:32:00Z</dcterms:created>
  <dcterms:modified xsi:type="dcterms:W3CDTF">2013-04-17T16:10:00Z</dcterms:modified>
</cp:coreProperties>
</file>